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480" w:rsidRPr="00F23480" w:rsidRDefault="00F23480" w:rsidP="00F23480">
      <w:pPr>
        <w:pStyle w:val="a3"/>
        <w:jc w:val="both"/>
        <w:rPr>
          <w:sz w:val="28"/>
          <w:szCs w:val="28"/>
        </w:rPr>
      </w:pPr>
      <w:r w:rsidRPr="00F23480">
        <w:rPr>
          <w:rStyle w:val="a4"/>
          <w:sz w:val="28"/>
          <w:szCs w:val="28"/>
        </w:rPr>
        <w:t xml:space="preserve">Утвержденная постановлением администрации муниципального образования Новокубанский </w:t>
      </w:r>
      <w:proofErr w:type="spellStart"/>
      <w:r w:rsidRPr="00F23480">
        <w:rPr>
          <w:rStyle w:val="a4"/>
          <w:sz w:val="28"/>
          <w:szCs w:val="28"/>
        </w:rPr>
        <w:t>раон</w:t>
      </w:r>
      <w:proofErr w:type="spellEnd"/>
      <w:r w:rsidRPr="00F23480">
        <w:rPr>
          <w:rStyle w:val="a4"/>
          <w:sz w:val="28"/>
          <w:szCs w:val="28"/>
        </w:rPr>
        <w:t xml:space="preserve"> от 15.06.2010 года № 1141 Стратегия инвестиционного </w:t>
      </w:r>
      <w:proofErr w:type="spellStart"/>
      <w:r w:rsidRPr="00F23480">
        <w:rPr>
          <w:rStyle w:val="a4"/>
          <w:sz w:val="28"/>
          <w:szCs w:val="28"/>
        </w:rPr>
        <w:t>развитя</w:t>
      </w:r>
      <w:proofErr w:type="spellEnd"/>
      <w:r w:rsidRPr="00F23480">
        <w:rPr>
          <w:rStyle w:val="a4"/>
          <w:sz w:val="28"/>
          <w:szCs w:val="28"/>
        </w:rPr>
        <w:t xml:space="preserve"> муниципального образования Новокубанский район до 2020 года:</w:t>
      </w:r>
    </w:p>
    <w:p w:rsidR="00F23480" w:rsidRPr="00F23480" w:rsidRDefault="00F23480" w:rsidP="00F23480">
      <w:pPr>
        <w:pStyle w:val="a3"/>
        <w:jc w:val="both"/>
        <w:rPr>
          <w:sz w:val="28"/>
          <w:szCs w:val="28"/>
        </w:rPr>
      </w:pPr>
      <w:r w:rsidRPr="00F23480">
        <w:rPr>
          <w:sz w:val="28"/>
          <w:szCs w:val="28"/>
        </w:rPr>
        <w:t xml:space="preserve">         На основании распоряжения главы администрации Краснодарского края от 27 апреля 2007 года № 380-р «О мерах по реализации единой инвестиционной политики на территории Краснодарского края», в целях уточнения инвестиционной политики муниципального образования Новокубанский район </w:t>
      </w:r>
      <w:proofErr w:type="spellStart"/>
      <w:proofErr w:type="gramStart"/>
      <w:r w:rsidRPr="00F23480">
        <w:rPr>
          <w:sz w:val="28"/>
          <w:szCs w:val="28"/>
        </w:rPr>
        <w:t>п</w:t>
      </w:r>
      <w:proofErr w:type="spellEnd"/>
      <w:proofErr w:type="gramEnd"/>
      <w:r w:rsidRPr="00F23480">
        <w:rPr>
          <w:sz w:val="28"/>
          <w:szCs w:val="28"/>
        </w:rPr>
        <w:t xml:space="preserve"> о с т а </w:t>
      </w:r>
      <w:proofErr w:type="spellStart"/>
      <w:r w:rsidRPr="00F23480">
        <w:rPr>
          <w:sz w:val="28"/>
          <w:szCs w:val="28"/>
        </w:rPr>
        <w:t>н</w:t>
      </w:r>
      <w:proofErr w:type="spellEnd"/>
      <w:r w:rsidRPr="00F23480">
        <w:rPr>
          <w:sz w:val="28"/>
          <w:szCs w:val="28"/>
        </w:rPr>
        <w:t xml:space="preserve"> о в л я ю:</w:t>
      </w:r>
    </w:p>
    <w:p w:rsidR="00F23480" w:rsidRPr="00F23480" w:rsidRDefault="00F23480" w:rsidP="00F23480">
      <w:pPr>
        <w:pStyle w:val="a3"/>
        <w:ind w:firstLine="708"/>
        <w:jc w:val="both"/>
        <w:rPr>
          <w:sz w:val="28"/>
          <w:szCs w:val="28"/>
        </w:rPr>
      </w:pPr>
      <w:r w:rsidRPr="00F23480">
        <w:rPr>
          <w:sz w:val="28"/>
          <w:szCs w:val="28"/>
        </w:rPr>
        <w:t>1. Внести в постановление главы муниципального образования Новокубанский район от 27 сентября 2007 года № 1456 «Об утверждении стратегии инвестиционного развития муниципального образования Новокубанский район» изменения, изложив приложение к постановлению в новой редакции, согласно приложению к настоящему постановлению.</w:t>
      </w:r>
    </w:p>
    <w:p w:rsidR="00F23480" w:rsidRPr="00F23480" w:rsidRDefault="00F23480" w:rsidP="00F23480">
      <w:pPr>
        <w:pStyle w:val="a3"/>
        <w:ind w:firstLine="709"/>
        <w:jc w:val="both"/>
        <w:rPr>
          <w:sz w:val="28"/>
          <w:szCs w:val="28"/>
        </w:rPr>
      </w:pPr>
      <w:r w:rsidRPr="00F23480">
        <w:rPr>
          <w:sz w:val="28"/>
          <w:szCs w:val="28"/>
        </w:rPr>
        <w:t xml:space="preserve">2. </w:t>
      </w:r>
      <w:proofErr w:type="gramStart"/>
      <w:r w:rsidRPr="00F23480">
        <w:rPr>
          <w:sz w:val="28"/>
          <w:szCs w:val="28"/>
        </w:rPr>
        <w:t>Контроль за</w:t>
      </w:r>
      <w:proofErr w:type="gramEnd"/>
      <w:r w:rsidRPr="00F23480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Новокубанский район по экономическим вопросам </w:t>
      </w:r>
      <w:proofErr w:type="spellStart"/>
      <w:r w:rsidRPr="00F23480">
        <w:rPr>
          <w:sz w:val="28"/>
          <w:szCs w:val="28"/>
        </w:rPr>
        <w:t>Н.В.Филоненко</w:t>
      </w:r>
      <w:proofErr w:type="spellEnd"/>
      <w:r w:rsidRPr="00F23480">
        <w:rPr>
          <w:sz w:val="28"/>
          <w:szCs w:val="28"/>
        </w:rPr>
        <w:t>.</w:t>
      </w:r>
    </w:p>
    <w:p w:rsidR="00F23480" w:rsidRDefault="00F23480" w:rsidP="00F23480">
      <w:pPr>
        <w:pStyle w:val="a3"/>
        <w:spacing w:line="216" w:lineRule="auto"/>
        <w:ind w:firstLine="709"/>
        <w:jc w:val="both"/>
        <w:rPr>
          <w:sz w:val="28"/>
          <w:szCs w:val="28"/>
        </w:rPr>
      </w:pPr>
      <w:r w:rsidRPr="00F23480">
        <w:rPr>
          <w:sz w:val="28"/>
          <w:szCs w:val="28"/>
        </w:rPr>
        <w:t>3. Настоящее постановление вступает в силу со дня его подписания.</w:t>
      </w:r>
    </w:p>
    <w:p w:rsidR="00F23480" w:rsidRDefault="00F23480" w:rsidP="00F23480">
      <w:pPr>
        <w:pStyle w:val="a3"/>
        <w:spacing w:line="216" w:lineRule="auto"/>
        <w:ind w:firstLine="709"/>
        <w:jc w:val="both"/>
        <w:rPr>
          <w:sz w:val="28"/>
          <w:szCs w:val="28"/>
        </w:rPr>
      </w:pPr>
    </w:p>
    <w:p w:rsidR="00F23480" w:rsidRPr="00F23480" w:rsidRDefault="00F23480" w:rsidP="00F23480">
      <w:pPr>
        <w:pStyle w:val="a3"/>
        <w:spacing w:line="216" w:lineRule="auto"/>
        <w:ind w:firstLine="709"/>
        <w:jc w:val="both"/>
        <w:rPr>
          <w:sz w:val="28"/>
          <w:szCs w:val="28"/>
        </w:rPr>
      </w:pPr>
    </w:p>
    <w:p w:rsidR="00F23480" w:rsidRDefault="00F23480" w:rsidP="00F234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23480">
        <w:rPr>
          <w:sz w:val="28"/>
          <w:szCs w:val="28"/>
        </w:rPr>
        <w:t>Глава муниципального образования</w:t>
      </w:r>
    </w:p>
    <w:p w:rsidR="00F23480" w:rsidRPr="00F23480" w:rsidRDefault="00F23480" w:rsidP="00F2348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23480">
        <w:rPr>
          <w:sz w:val="28"/>
          <w:szCs w:val="28"/>
        </w:rPr>
        <w:t>Новокубанский район                                                                       Р.Г.Архипов</w:t>
      </w:r>
    </w:p>
    <w:p w:rsidR="00276A2E" w:rsidRDefault="00276A2E"/>
    <w:sectPr w:rsidR="00276A2E" w:rsidSect="00276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23480"/>
    <w:rsid w:val="00276A2E"/>
    <w:rsid w:val="00F23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23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234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8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Company>Krokoz™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Виталий</cp:lastModifiedBy>
  <cp:revision>2</cp:revision>
  <dcterms:created xsi:type="dcterms:W3CDTF">2014-10-03T11:34:00Z</dcterms:created>
  <dcterms:modified xsi:type="dcterms:W3CDTF">2014-10-03T11:35:00Z</dcterms:modified>
</cp:coreProperties>
</file>